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1" w:rsidRPr="00945F91" w:rsidRDefault="00945F91" w:rsidP="00992DDB">
      <w:pPr>
        <w:spacing w:after="0" w:line="240" w:lineRule="auto"/>
        <w:ind w:left="5670"/>
        <w:rPr>
          <w:rFonts w:ascii="Times New Roman" w:hAnsi="Times New Roman"/>
          <w:b/>
          <w:sz w:val="28"/>
          <w:szCs w:val="24"/>
          <w:lang w:eastAsia="ru-RU"/>
        </w:rPr>
      </w:pPr>
      <w:r w:rsidRPr="00945F91">
        <w:rPr>
          <w:rFonts w:ascii="Times New Roman" w:hAnsi="Times New Roman"/>
          <w:b/>
          <w:sz w:val="28"/>
          <w:szCs w:val="24"/>
          <w:lang w:eastAsia="ru-RU"/>
        </w:rPr>
        <w:t>УТВЕРЖДАЮ:</w:t>
      </w:r>
    </w:p>
    <w:p w:rsidR="00945F91" w:rsidRPr="00945F91" w:rsidRDefault="00945F91" w:rsidP="00992DDB">
      <w:pPr>
        <w:spacing w:after="0" w:line="240" w:lineRule="auto"/>
        <w:ind w:left="5670"/>
        <w:rPr>
          <w:rFonts w:ascii="Times New Roman" w:hAnsi="Times New Roman"/>
          <w:sz w:val="28"/>
          <w:szCs w:val="24"/>
          <w:lang w:eastAsia="ru-RU"/>
        </w:rPr>
      </w:pPr>
    </w:p>
    <w:p w:rsidR="00945F91" w:rsidRPr="00945F91" w:rsidRDefault="00945F91" w:rsidP="00992DDB">
      <w:pPr>
        <w:spacing w:after="0" w:line="240" w:lineRule="auto"/>
        <w:ind w:left="5670"/>
        <w:rPr>
          <w:rFonts w:ascii="Times New Roman" w:hAnsi="Times New Roman"/>
          <w:sz w:val="28"/>
          <w:szCs w:val="24"/>
          <w:lang w:eastAsia="ru-RU"/>
        </w:rPr>
      </w:pPr>
    </w:p>
    <w:p w:rsidR="004A6402" w:rsidRDefault="00945F91" w:rsidP="00992DDB">
      <w:pPr>
        <w:spacing w:after="0" w:line="240" w:lineRule="auto"/>
        <w:ind w:left="5670"/>
        <w:rPr>
          <w:rFonts w:ascii="Times New Roman" w:hAnsi="Times New Roman"/>
          <w:sz w:val="28"/>
          <w:szCs w:val="24"/>
          <w:lang w:eastAsia="ru-RU"/>
        </w:rPr>
      </w:pPr>
      <w:r w:rsidRPr="00945F91">
        <w:rPr>
          <w:rFonts w:ascii="Times New Roman" w:hAnsi="Times New Roman"/>
          <w:sz w:val="28"/>
          <w:szCs w:val="24"/>
          <w:lang w:eastAsia="ru-RU"/>
        </w:rPr>
        <w:t xml:space="preserve">Директор </w:t>
      </w:r>
      <w:r w:rsidR="004A6402">
        <w:rPr>
          <w:rFonts w:ascii="Times New Roman" w:hAnsi="Times New Roman"/>
          <w:sz w:val="28"/>
          <w:szCs w:val="24"/>
          <w:lang w:eastAsia="ru-RU"/>
        </w:rPr>
        <w:t>АНОО «</w:t>
      </w:r>
      <w:proofErr w:type="spellStart"/>
      <w:r w:rsidR="004A6402">
        <w:rPr>
          <w:rFonts w:ascii="Times New Roman" w:hAnsi="Times New Roman"/>
          <w:sz w:val="28"/>
          <w:szCs w:val="24"/>
          <w:lang w:eastAsia="ru-RU"/>
        </w:rPr>
        <w:t>Верхнехавский</w:t>
      </w:r>
      <w:proofErr w:type="spellEnd"/>
      <w:r w:rsidR="004A6402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4A6402" w:rsidRDefault="004A6402" w:rsidP="00992DDB">
      <w:pPr>
        <w:spacing w:after="0" w:line="240" w:lineRule="auto"/>
        <w:ind w:left="567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АТСК Сапсан ДОСААФ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России»</w:t>
      </w:r>
      <w:proofErr w:type="spellEnd"/>
    </w:p>
    <w:p w:rsidR="00945F91" w:rsidRPr="00945F91" w:rsidRDefault="00945F91" w:rsidP="00992DDB">
      <w:pPr>
        <w:spacing w:after="0" w:line="240" w:lineRule="auto"/>
        <w:ind w:left="5670"/>
        <w:rPr>
          <w:rFonts w:ascii="Times New Roman" w:hAnsi="Times New Roman"/>
          <w:sz w:val="28"/>
          <w:szCs w:val="24"/>
          <w:lang w:eastAsia="ru-RU"/>
        </w:rPr>
      </w:pPr>
      <w:r w:rsidRPr="00945F91">
        <w:rPr>
          <w:rFonts w:ascii="Times New Roman" w:hAnsi="Times New Roman"/>
          <w:sz w:val="28"/>
          <w:szCs w:val="24"/>
          <w:lang w:eastAsia="ru-RU"/>
        </w:rPr>
        <w:t>______________</w:t>
      </w:r>
      <w:proofErr w:type="spellStart"/>
      <w:r w:rsidR="004A6402">
        <w:rPr>
          <w:rFonts w:ascii="Times New Roman" w:hAnsi="Times New Roman"/>
          <w:sz w:val="28"/>
          <w:szCs w:val="24"/>
          <w:lang w:eastAsia="ru-RU"/>
        </w:rPr>
        <w:t>Н.А.Корыстин</w:t>
      </w:r>
      <w:proofErr w:type="spellEnd"/>
    </w:p>
    <w:p w:rsidR="00945F91" w:rsidRDefault="00945F91" w:rsidP="00992DDB">
      <w:pPr>
        <w:spacing w:after="160" w:line="259" w:lineRule="auto"/>
        <w:ind w:left="5670"/>
        <w:rPr>
          <w:rFonts w:ascii="Times New Roman" w:hAnsi="Times New Roman"/>
          <w:sz w:val="28"/>
          <w:szCs w:val="24"/>
          <w:lang w:eastAsia="ru-RU"/>
        </w:rPr>
      </w:pPr>
      <w:r w:rsidRPr="00945F91">
        <w:rPr>
          <w:rFonts w:ascii="Times New Roman" w:hAnsi="Times New Roman"/>
          <w:sz w:val="28"/>
          <w:szCs w:val="24"/>
          <w:lang w:eastAsia="ru-RU"/>
        </w:rPr>
        <w:t>от «0</w:t>
      </w:r>
      <w:r w:rsidR="004A6402">
        <w:rPr>
          <w:rFonts w:ascii="Times New Roman" w:hAnsi="Times New Roman"/>
          <w:sz w:val="28"/>
          <w:szCs w:val="24"/>
          <w:lang w:eastAsia="ru-RU"/>
        </w:rPr>
        <w:t>2</w:t>
      </w:r>
      <w:r w:rsidRPr="00945F91"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="004A6402">
        <w:rPr>
          <w:rFonts w:ascii="Times New Roman" w:hAnsi="Times New Roman"/>
          <w:sz w:val="28"/>
          <w:szCs w:val="24"/>
          <w:lang w:eastAsia="ru-RU"/>
        </w:rPr>
        <w:t>февраля</w:t>
      </w:r>
      <w:r w:rsidRPr="00945F91">
        <w:rPr>
          <w:rFonts w:ascii="Times New Roman" w:hAnsi="Times New Roman"/>
          <w:sz w:val="28"/>
          <w:szCs w:val="24"/>
          <w:lang w:eastAsia="ru-RU"/>
        </w:rPr>
        <w:t xml:space="preserve"> 201</w:t>
      </w:r>
      <w:r w:rsidR="004A6402">
        <w:rPr>
          <w:rFonts w:ascii="Times New Roman" w:hAnsi="Times New Roman"/>
          <w:sz w:val="28"/>
          <w:szCs w:val="24"/>
          <w:lang w:eastAsia="ru-RU"/>
        </w:rPr>
        <w:t>6</w:t>
      </w:r>
      <w:r w:rsidRPr="00945F91">
        <w:rPr>
          <w:rFonts w:ascii="Times New Roman" w:hAnsi="Times New Roman"/>
          <w:sz w:val="28"/>
          <w:szCs w:val="24"/>
          <w:lang w:eastAsia="ru-RU"/>
        </w:rPr>
        <w:t xml:space="preserve"> года</w:t>
      </w:r>
    </w:p>
    <w:p w:rsidR="00E70A63" w:rsidRDefault="00945F91" w:rsidP="00992DDB">
      <w:pPr>
        <w:shd w:val="clear" w:color="auto" w:fill="FFFFFF"/>
        <w:spacing w:after="5" w:line="300" w:lineRule="atLeast"/>
        <w:ind w:left="56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F91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от 0</w:t>
      </w:r>
      <w:r w:rsidR="00992DDB">
        <w:rPr>
          <w:rFonts w:ascii="Times New Roman" w:eastAsia="Calibri" w:hAnsi="Times New Roman" w:cs="Times New Roman"/>
          <w:sz w:val="24"/>
          <w:szCs w:val="24"/>
          <w:lang w:eastAsia="ru-RU"/>
        </w:rPr>
        <w:t>2.02</w:t>
      </w:r>
      <w:r w:rsidRPr="00945F91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992DD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945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992DDB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4A6402" w:rsidRDefault="004A6402" w:rsidP="00992DDB">
      <w:pPr>
        <w:shd w:val="clear" w:color="auto" w:fill="FFFFFF"/>
        <w:spacing w:after="5" w:line="300" w:lineRule="atLeast"/>
        <w:ind w:left="567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70A63" w:rsidRDefault="00E70A63" w:rsidP="00E70A63">
      <w:pPr>
        <w:shd w:val="clear" w:color="auto" w:fill="FFFFFF"/>
        <w:spacing w:after="5" w:line="300" w:lineRule="atLeast"/>
        <w:ind w:left="-5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охране здоровья обучающихся</w:t>
      </w:r>
    </w:p>
    <w:p w:rsidR="00E70A63" w:rsidRPr="00B6065F" w:rsidRDefault="004A6402" w:rsidP="004A6402">
      <w:pPr>
        <w:shd w:val="clear" w:color="auto" w:fill="FFFFFF"/>
        <w:spacing w:after="5" w:line="300" w:lineRule="atLeast"/>
        <w:ind w:left="-5" w:hanging="10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4A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АНОО «</w:t>
      </w:r>
      <w:proofErr w:type="spellStart"/>
      <w:r w:rsidRPr="004A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Верхнехавский</w:t>
      </w:r>
      <w:proofErr w:type="spellEnd"/>
      <w:r w:rsidRPr="004A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АТСК Сапсан ДОСААФ России»</w:t>
      </w:r>
      <w:r w:rsidR="00E70A63" w:rsidRPr="00B6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60EC" w:rsidRDefault="00D260EC" w:rsidP="00E70A63">
      <w:pPr>
        <w:shd w:val="clear" w:color="auto" w:fill="FFFFFF"/>
        <w:spacing w:after="5" w:line="300" w:lineRule="atLeast"/>
        <w:ind w:left="-5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A63" w:rsidRPr="00B6065F" w:rsidRDefault="00E70A63" w:rsidP="00411328">
      <w:pPr>
        <w:shd w:val="clear" w:color="auto" w:fill="FFFFFF"/>
        <w:spacing w:after="5" w:line="360" w:lineRule="auto"/>
        <w:ind w:left="-5" w:hanging="10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70A63" w:rsidRDefault="00E70A63" w:rsidP="00D260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разработано в соответствии с </w:t>
      </w:r>
    </w:p>
    <w:p w:rsidR="00E70A63" w:rsidRDefault="00E70A63" w:rsidP="00D260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 декабря 2012 г. № 273-ФЗ «Об образовании в Российской Федерации» ст.41; </w:t>
      </w:r>
    </w:p>
    <w:p w:rsidR="00E70A63" w:rsidRDefault="00E70A63" w:rsidP="00D260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bookmarkStart w:id="0" w:name="_GoBack"/>
      <w:bookmarkEnd w:id="0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E70A63" w:rsidRDefault="00E70A63" w:rsidP="00D260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Конвенцией по правам ребенка, ст. 6, п. 1,2, ст.19; </w:t>
      </w:r>
    </w:p>
    <w:p w:rsidR="00E70A63" w:rsidRDefault="00E70A63" w:rsidP="00D260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0A63" w:rsidRDefault="00E70A63" w:rsidP="00D26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РФ от 28 декабря 2010 года №2106</w:t>
      </w:r>
      <w:r w:rsidRPr="00B6065F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B606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"Об утверждении федеральных требований к образовательным учреждениям в части охраны здоровья обучающихся, воспитанников",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B606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Приказом Министерства здравоохранения и социального развития РФ и Министерства образования и науки РФ от 11.03.2012 №213н/178 «Об утверждении методических рекомендаций по организации питания обучающихся и воспитанников образовательных учреждений»,</w:t>
      </w:r>
      <w:r w:rsidRPr="00B6065F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E70A63" w:rsidRPr="00B6065F" w:rsidRDefault="00E70A63" w:rsidP="00D26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локальными актами </w:t>
      </w:r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регламентирующими вопросы охраны здоровья </w:t>
      </w:r>
      <w:proofErr w:type="gram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A63" w:rsidRDefault="00E70A63" w:rsidP="00D260EC">
      <w:pPr>
        <w:shd w:val="clear" w:color="auto" w:fill="FFFFFF"/>
        <w:spacing w:after="5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регулирует отношения, возникающие в сфере охраны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в </w:t>
      </w:r>
      <w:r w:rsid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 некоммерческой образовательной организации «</w:t>
      </w:r>
      <w:proofErr w:type="spellStart"/>
      <w:r w:rsid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авиационно-технический спортивный клуб Сапсан ДОСААФ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АТСК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систему необходимых условий, обеспечивающих сохранение и укрепление их физического и психологического здоровья.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E70A63" w:rsidRPr="00B6065F" w:rsidRDefault="00E70A63" w:rsidP="00411328">
      <w:pPr>
        <w:shd w:val="clear" w:color="auto" w:fill="FFFFFF"/>
        <w:spacing w:after="5" w:line="360" w:lineRule="auto"/>
        <w:ind w:firstLine="567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требования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2.1. Основные требования к охране здоровья обучающихся направлены на: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целостность системы формирования культуры здорового и безопасного образа жизни обучающихся;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соответствие инфраструктуры </w:t>
      </w:r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рациональной организации учебного процесса;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организацию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мониторинга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здорового и безопасного образа жизни обучающихся.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Требования к целостности системы формирования культуры здорового и безопасного образа жизни обучающихся включают:</w:t>
      </w:r>
    </w:p>
    <w:p w:rsidR="00E70A63" w:rsidRDefault="00E70A63" w:rsidP="00D260EC">
      <w:pPr>
        <w:shd w:val="clear" w:color="auto" w:fill="FFFFFF"/>
        <w:spacing w:after="5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здоровьесбережения;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взаимодействие </w:t>
      </w:r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органами исполнительной власти, правоохранительными органами, учреждениями дополнительного образования, культуры, здравоохранения и другими заинтересованными организациями по вопросам охраны и укрепления здоровья, безопасного образа жизни </w:t>
      </w:r>
      <w:proofErr w:type="gram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комплексный подход в оказании психолого-педагогической, социальной поддержки различных групп обучающихся.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Требования к соответствию инфраструктуры </w:t>
      </w:r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включают:</w:t>
      </w:r>
    </w:p>
    <w:p w:rsidR="00E70A63" w:rsidRDefault="00E70A63" w:rsidP="00D260EC">
      <w:pPr>
        <w:shd w:val="clear" w:color="auto" w:fill="FFFFFF"/>
        <w:spacing w:after="3" w:line="297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состояния и содержания территории, здания и помещений, а также их оборудования (водоснабжения, канализации, вентиляции, освещения)       требованиям          санитарных правил,</w:t>
      </w:r>
      <w:r w:rsid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пожарной безопасности, требованиям безопасности дорожного движения;</w:t>
      </w:r>
    </w:p>
    <w:p w:rsidR="00E70A63" w:rsidRPr="00B6065F" w:rsidRDefault="00E70A63" w:rsidP="00D260EC">
      <w:pPr>
        <w:shd w:val="clear" w:color="auto" w:fill="FFFFFF"/>
        <w:spacing w:after="3" w:line="297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-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оснащение учебных кабинетов необходимым оборудованием и инвентарем в соответствии с требованиями санитарных правил для освоения дополнительных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здоровья педагогических работников </w:t>
      </w:r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(наличие знаний и умений по вопросам использования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и технологий;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 общения; образ жизни и наличие ответственного отношения к собственному здоровью).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Требования к рациональной организации образовательного процесса содержат: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санитарных норм, предъявляемых к организации образовательного процесса (объем нагрузки по реализации дополнительных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(общеразвивающих)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время на самостоятельную учебную работу, время отдыха, удовлетворение потребностей обучающихся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активности), в том числе при введении в образовательный процесс педагогических инноваций;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форм, методов обучения и воспитания, педагогических технологий, адекватных возрастным возможностям и особенностям обучающихся;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в образовательном процессе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приемов, методов, форм, технологий;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E70A63" w:rsidRPr="00B6065F" w:rsidRDefault="00E70A63" w:rsidP="00D260EC">
      <w:pPr>
        <w:shd w:val="clear" w:color="auto" w:fill="FFFFFF"/>
        <w:spacing w:after="3" w:line="297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обучения и воспитания, </w:t>
      </w:r>
    </w:p>
    <w:p w:rsidR="00E70A63" w:rsidRPr="00B6065F" w:rsidRDefault="00D260EC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</w:t>
      </w:r>
      <w:r w:rsidR="00E70A63"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индивидуальных особенностей развития обучающихся при организации образовательного процесса;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  <w:proofErr w:type="gramEnd"/>
    </w:p>
    <w:p w:rsidR="00E70A63" w:rsidRPr="00B6065F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взаимодействия </w:t>
      </w:r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D260EC" w:rsidRPr="00D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организациями (учреждениями) культуры, здравоохранения, гражданской обороны, защиты населения и территорий от чрезвычайных ситуаций, правоохранительными органами;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взаимодействия</w:t>
      </w:r>
      <w:r w:rsidRPr="00E70A63">
        <w:t xml:space="preserve"> </w:t>
      </w:r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общественностью по вопросам сохранения и укрепления здоровья обучающихся, профилактики у них вредных привычек, формирования безопасного образа жизни;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ресурсов по вопросам здоровья, здоровьесбережения, ведения здорового образа жизни;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</w:t>
      </w:r>
      <w:r w:rsid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педагогической, психологической и социальной помощи </w:t>
      </w:r>
      <w:proofErr w:type="gram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E70A63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Требования к мониторингу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здорового и безопасного образа жизни обучающихся содержат</w:t>
      </w:r>
      <w:r w:rsid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социологических исследований на предмет удовлетворенности обучающихся, родителей (законных представителей), педагогических работников </w:t>
      </w:r>
      <w:r w:rsid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АТСК</w:t>
      </w:r>
      <w:r w:rsidRPr="00E7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комплексностью и системностью работы </w:t>
      </w:r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предмет наличия благоприятного мнения об образовательном учреждении.</w:t>
      </w:r>
    </w:p>
    <w:p w:rsidR="00E70A63" w:rsidRPr="00B6065F" w:rsidRDefault="00E70A63" w:rsidP="00D260EC">
      <w:pPr>
        <w:shd w:val="clear" w:color="auto" w:fill="FFFFFF"/>
        <w:spacing w:after="5" w:line="300" w:lineRule="atLeast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E70A63" w:rsidRPr="00B6065F" w:rsidRDefault="00E70A63" w:rsidP="00411328">
      <w:pPr>
        <w:shd w:val="clear" w:color="auto" w:fill="FFFFFF"/>
        <w:spacing w:after="0" w:line="360" w:lineRule="auto"/>
        <w:ind w:right="6" w:firstLine="567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Охрана здоровья обучающихся</w:t>
      </w:r>
    </w:p>
    <w:p w:rsidR="00E70A63" w:rsidRPr="00B6065F" w:rsidRDefault="00E70A63" w:rsidP="00D260EC">
      <w:pPr>
        <w:shd w:val="clear" w:color="auto" w:fill="FFFFFF"/>
        <w:spacing w:after="0" w:line="240" w:lineRule="auto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обучающихся включает в себя:</w:t>
      </w:r>
    </w:p>
    <w:p w:rsidR="00E70A63" w:rsidRPr="00B6065F" w:rsidRDefault="00E70A63" w:rsidP="00D260EC">
      <w:pPr>
        <w:shd w:val="clear" w:color="auto" w:fill="FFFFFF"/>
        <w:spacing w:after="0" w:line="240" w:lineRule="auto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E70A63" w:rsidRPr="00B6065F" w:rsidRDefault="00E70A63" w:rsidP="00D260EC">
      <w:pPr>
        <w:shd w:val="clear" w:color="auto" w:fill="FFFFFF"/>
        <w:spacing w:after="0" w:line="240" w:lineRule="auto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оптимальной учебной нагрузки, режима учебных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A63" w:rsidRPr="00B6065F" w:rsidRDefault="00E70A63" w:rsidP="00D260EC">
      <w:pPr>
        <w:shd w:val="clear" w:color="auto" w:fill="FFFFFF"/>
        <w:spacing w:after="0" w:line="240" w:lineRule="auto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пропаганду и обучение навыкам здорового образа жизни обучающихся, требованиям охраны труда;</w:t>
      </w:r>
    </w:p>
    <w:p w:rsidR="00E70A63" w:rsidRPr="00B6065F" w:rsidRDefault="00E70A63" w:rsidP="00D260EC">
      <w:pPr>
        <w:shd w:val="clear" w:color="auto" w:fill="FFFFFF"/>
        <w:spacing w:after="0" w:line="240" w:lineRule="auto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и создание условий для профилактики заболеваний и оздоровления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E70A63" w:rsidRPr="00B6065F" w:rsidRDefault="00E70A63" w:rsidP="00D260EC">
      <w:pPr>
        <w:shd w:val="clear" w:color="auto" w:fill="FFFFFF"/>
        <w:spacing w:after="0" w:line="240" w:lineRule="auto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профилактику и запрещение курения, употребления алкогольных, слабоалкогольных напитков, пива, наркотических средств и психотропных веществ,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 аналогов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одурманивающих веществ;</w:t>
      </w:r>
    </w:p>
    <w:p w:rsidR="00E70A63" w:rsidRPr="00B6065F" w:rsidRDefault="00E70A63" w:rsidP="00D260EC">
      <w:pPr>
        <w:shd w:val="clear" w:color="auto" w:fill="FFFFFF"/>
        <w:spacing w:after="0" w:line="240" w:lineRule="auto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пребывания в </w:t>
      </w:r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</w:t>
      </w:r>
      <w:r w:rsidRPr="00E7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A63" w:rsidRPr="00B6065F" w:rsidRDefault="00E70A63" w:rsidP="00411328">
      <w:pPr>
        <w:shd w:val="clear" w:color="auto" w:fill="FFFFFF"/>
        <w:spacing w:after="0" w:line="240" w:lineRule="auto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от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несчастных случаев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пребывания в </w:t>
      </w:r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</w:t>
      </w:r>
      <w:r w:rsidRPr="00E7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A63" w:rsidRPr="00B6065F" w:rsidRDefault="00E70A63" w:rsidP="00411328">
      <w:pPr>
        <w:shd w:val="clear" w:color="auto" w:fill="FFFFFF"/>
        <w:spacing w:after="0" w:line="240" w:lineRule="auto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санитарно-противоэпидемических и профилактических мероприятий.</w:t>
      </w:r>
    </w:p>
    <w:p w:rsidR="00A47EE6" w:rsidRDefault="00E70A63" w:rsidP="00411328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Организация охраны здоровья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</w:t>
      </w:r>
      <w:r w:rsidR="00A4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A63" w:rsidRPr="00B6065F" w:rsidRDefault="00E70A63" w:rsidP="00411328">
      <w:pPr>
        <w:shd w:val="clear" w:color="auto" w:fill="FFFFFF"/>
        <w:spacing w:after="0" w:line="240" w:lineRule="auto"/>
        <w:ind w:right="6"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</w:t>
      </w:r>
      <w:r w:rsidR="00A47EE6" w:rsidRPr="00A4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образовательную деятельность, при реализации программ</w:t>
      </w:r>
      <w:r w:rsid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образования,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условия для охраны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обеспечивает:</w:t>
      </w:r>
    </w:p>
    <w:p w:rsidR="00E70A63" w:rsidRPr="00B6065F" w:rsidRDefault="00E70A63" w:rsidP="004113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проведение санитарно-гигиенических, профилактических и оздоровительных мероприятий;</w:t>
      </w:r>
    </w:p>
    <w:p w:rsidR="00E70A63" w:rsidRPr="00B6065F" w:rsidRDefault="00E70A63" w:rsidP="004113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соблюдение государственных санитарно-эпидемиологических правил и нормативов:</w:t>
      </w:r>
    </w:p>
    <w:p w:rsidR="00E70A63" w:rsidRPr="00B6065F" w:rsidRDefault="00E70A63" w:rsidP="004113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безопасности;</w:t>
      </w:r>
    </w:p>
    <w:p w:rsidR="00E70A63" w:rsidRPr="00B6065F" w:rsidRDefault="00E70A63" w:rsidP="004113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учебные кабинеты оснащены естественной и искусственной освещенностью, соблюдается необходимый воздушно-тепловой режим, есть необходимое </w:t>
      </w:r>
      <w:proofErr w:type="gram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инвентарь в соответствии с требованиями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–гигиенических правил для освоения дополнительных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программ;</w:t>
      </w:r>
    </w:p>
    <w:p w:rsidR="00E70A63" w:rsidRPr="00B6065F" w:rsidRDefault="00E70A63" w:rsidP="004113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 питьевой режим в форме поставки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бутилированной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питьевой воды, расфасованной в ёмкости, с наличием сертификата;</w:t>
      </w:r>
    </w:p>
    <w:p w:rsidR="00E70A63" w:rsidRDefault="00E70A63" w:rsidP="004113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</w:t>
      </w:r>
      <w:r w:rsidR="005E1A62" w:rsidRPr="005E1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дополнительного образования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обеспечивающие проведение оздоровительной работы с </w:t>
      </w:r>
      <w:proofErr w:type="gram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1328" w:rsidRPr="00B6065F" w:rsidRDefault="00411328" w:rsidP="004113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E70A63" w:rsidRPr="00B6065F" w:rsidRDefault="00E70A63" w:rsidP="00411328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прохождению медицинских осмотров работниками</w:t>
      </w:r>
    </w:p>
    <w:p w:rsidR="00E70A63" w:rsidRDefault="00E70A63" w:rsidP="004113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="00411328" w:rsidRP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</w:t>
      </w:r>
      <w:r w:rsidR="005E1A62" w:rsidRPr="005E1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олжны </w:t>
      </w:r>
    </w:p>
    <w:p w:rsidR="00E70A63" w:rsidRDefault="00E70A63" w:rsidP="004113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проходить </w:t>
      </w:r>
      <w:r w:rsid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</w:t>
      </w:r>
      <w:r w:rsidR="0041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 приеме на работу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70A63" w:rsidRDefault="00E70A63" w:rsidP="00E70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должны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привиты в соответствии с национальным календарем профилактических прививок, </w:t>
      </w:r>
    </w:p>
    <w:p w:rsidR="00E70A63" w:rsidRPr="00B6065F" w:rsidRDefault="00142F9F" w:rsidP="00E70A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педагоги, реализующие программы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«</w:t>
      </w:r>
      <w:proofErr w:type="spellStart"/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Верхнехавский</w:t>
      </w:r>
      <w:proofErr w:type="spellEnd"/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АТСК Сапсан ДОСААФ России»,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имеющие непосредственное общение с </w:t>
      </w:r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E70A63"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</w:t>
      </w:r>
      <w:r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70A63" w:rsidRPr="001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 личную медицинскую книжку установленного образца.</w:t>
      </w:r>
    </w:p>
    <w:p w:rsidR="00E70A63" w:rsidRPr="00B6065F" w:rsidRDefault="00E70A63" w:rsidP="00E70A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7C7868" w:rsidRDefault="00E70A63" w:rsidP="00142F9F">
      <w:pPr>
        <w:shd w:val="clear" w:color="auto" w:fill="FFFFFF"/>
        <w:spacing w:line="311" w:lineRule="atLeast"/>
      </w:pPr>
      <w:r w:rsidRPr="00B60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sectPr w:rsidR="007C7868" w:rsidSect="00142F9F">
      <w:footerReference w:type="default" r:id="rId8"/>
      <w:pgSz w:w="11906" w:h="16838"/>
      <w:pgMar w:top="567" w:right="566" w:bottom="1134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D2" w:rsidRDefault="003914D2" w:rsidP="00D260EC">
      <w:pPr>
        <w:spacing w:after="0" w:line="240" w:lineRule="auto"/>
      </w:pPr>
      <w:r>
        <w:separator/>
      </w:r>
    </w:p>
  </w:endnote>
  <w:endnote w:type="continuationSeparator" w:id="0">
    <w:p w:rsidR="003914D2" w:rsidRDefault="003914D2" w:rsidP="00D2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135132"/>
      <w:docPartObj>
        <w:docPartGallery w:val="Page Numbers (Bottom of Page)"/>
        <w:docPartUnique/>
      </w:docPartObj>
    </w:sdtPr>
    <w:sdtContent>
      <w:p w:rsidR="00D260EC" w:rsidRDefault="00D260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DDB">
          <w:rPr>
            <w:noProof/>
          </w:rPr>
          <w:t>4</w:t>
        </w:r>
        <w:r>
          <w:fldChar w:fldCharType="end"/>
        </w:r>
      </w:p>
    </w:sdtContent>
  </w:sdt>
  <w:p w:rsidR="00D260EC" w:rsidRDefault="00D260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D2" w:rsidRDefault="003914D2" w:rsidP="00D260EC">
      <w:pPr>
        <w:spacing w:after="0" w:line="240" w:lineRule="auto"/>
      </w:pPr>
      <w:r>
        <w:separator/>
      </w:r>
    </w:p>
  </w:footnote>
  <w:footnote w:type="continuationSeparator" w:id="0">
    <w:p w:rsidR="003914D2" w:rsidRDefault="003914D2" w:rsidP="00D26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3"/>
    <w:rsid w:val="00142F9F"/>
    <w:rsid w:val="00176834"/>
    <w:rsid w:val="003914D2"/>
    <w:rsid w:val="00411328"/>
    <w:rsid w:val="004A6402"/>
    <w:rsid w:val="004E7C13"/>
    <w:rsid w:val="005E1A62"/>
    <w:rsid w:val="007C7868"/>
    <w:rsid w:val="00945F91"/>
    <w:rsid w:val="00992DDB"/>
    <w:rsid w:val="00A47EE6"/>
    <w:rsid w:val="00D260EC"/>
    <w:rsid w:val="00E7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0EC"/>
  </w:style>
  <w:style w:type="paragraph" w:styleId="a5">
    <w:name w:val="footer"/>
    <w:basedOn w:val="a"/>
    <w:link w:val="a6"/>
    <w:uiPriority w:val="99"/>
    <w:unhideWhenUsed/>
    <w:rsid w:val="00D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0EC"/>
  </w:style>
  <w:style w:type="paragraph" w:styleId="a5">
    <w:name w:val="footer"/>
    <w:basedOn w:val="a"/>
    <w:link w:val="a6"/>
    <w:uiPriority w:val="99"/>
    <w:unhideWhenUsed/>
    <w:rsid w:val="00D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15F3-F029-4FCF-ACAD-0E9564A2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Созвездие</dc:creator>
  <cp:lastModifiedBy>Sapsan</cp:lastModifiedBy>
  <cp:revision>5</cp:revision>
  <dcterms:created xsi:type="dcterms:W3CDTF">2019-04-04T05:04:00Z</dcterms:created>
  <dcterms:modified xsi:type="dcterms:W3CDTF">2019-04-04T06:03:00Z</dcterms:modified>
</cp:coreProperties>
</file>